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szCs w:val="32"/>
        </w:rPr>
        <w:t>附件：</w:t>
      </w:r>
    </w:p>
    <w:p>
      <w:pPr>
        <w:spacing w:before="317" w:beforeLines="50" w:after="317"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推进健康旅游示范基地建设工作联系人回执</w:t>
      </w:r>
    </w:p>
    <w:p>
      <w:pPr>
        <w:rPr>
          <w:szCs w:val="32"/>
        </w:rPr>
      </w:pPr>
      <w:r>
        <w:rPr>
          <w:szCs w:val="32"/>
        </w:rPr>
        <w:t>单位（公章）：</w:t>
      </w:r>
    </w:p>
    <w:tbl>
      <w:tblPr>
        <w:tblStyle w:val="3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713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单位/部门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E_mail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-640" w:leftChars="-200" w:right="-477" w:rightChars="-149"/>
        <w:rPr>
          <w:sz w:val="24"/>
        </w:rPr>
      </w:pPr>
      <w:r>
        <w:rPr>
          <w:sz w:val="24"/>
        </w:rPr>
        <w:t>传真：省卫生计生委规划处 87824351，省发改委社会处87063192，省财政厅社保处87097600，省旅游发展委产业处</w:t>
      </w:r>
      <w:r>
        <w:rPr>
          <w:rFonts w:hint="eastAsia"/>
          <w:sz w:val="24"/>
        </w:rPr>
        <w:t>87670351</w:t>
      </w:r>
      <w:r>
        <w:rPr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54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2017-09-26T05:31:02Z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