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DBS 35/001-2017《食品安全地方标准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连城地瓜干系列产品》第1号修改单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Bdr>
          <w:bottom w:val="single" w:color="auto" w:sz="4" w:space="0"/>
        </w:pBd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本修改单经福建省卫生健康委员会批准，自批准之日起实施。</w:t>
      </w:r>
    </w:p>
    <w:p>
      <w:pPr>
        <w:jc w:val="center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（修改事项）</w:t>
      </w:r>
    </w:p>
    <w:p>
      <w:pPr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5.3  理化指标</w:t>
      </w:r>
    </w:p>
    <w:p>
      <w:pPr>
        <w:pStyle w:val="5"/>
        <w:spacing w:before="156" w:beforeLines="50" w:after="156" w:afterLines="50"/>
        <w:ind w:left="210" w:leftChars="100"/>
        <w:jc w:val="center"/>
        <w:rPr>
          <w:rFonts w:hint="eastAsia"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表2 理化指标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1542"/>
        <w:gridCol w:w="1542"/>
        <w:gridCol w:w="1607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指标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检验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分切烘烤型地瓜干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打浆烘烤型地瓜干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真空干燥型地瓜干</w:t>
            </w: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铅（以Pb计），mg/kg    ≤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0.8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0.8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GB 5009.12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pPr w:leftFromText="181" w:rightFromText="181" w:vertAnchor="page" w:horzAnchor="page" w:tblpX="1555" w:tblpY="14662"/>
        <w:tblOverlap w:val="never"/>
        <w:tblW w:w="89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4"/>
        <w:gridCol w:w="4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4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ind w:left="1239" w:leftChars="50" w:hanging="1134" w:hangingChars="405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福建省卫生健康委员会办公室</w:t>
            </w:r>
          </w:p>
        </w:tc>
        <w:tc>
          <w:tcPr>
            <w:tcW w:w="44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ordWrap w:val="0"/>
              <w:ind w:left="1134" w:right="105" w:rightChars="50" w:hanging="1134" w:hangingChars="405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日印发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YjAxYzQwMTJiMDU5OWFkNjE2NmRmMzU5M2ZiNzgifQ=="/>
  </w:docVars>
  <w:rsids>
    <w:rsidRoot w:val="00000000"/>
    <w:rsid w:val="166B1B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2023-08-31T08:39:38Z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2193083FAA714BDFA8C7A59A879DB191_12</vt:lpwstr>
  </property>
</Properties>
</file>