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A6BF0">
      <w:pPr>
        <w:adjustRightInd w:val="0"/>
        <w:snapToGrid w:val="0"/>
        <w:spacing w:line="590" w:lineRule="exact"/>
        <w:rPr>
          <w:rFonts w:hint="eastAsia" w:eastAsia="黑体"/>
          <w:color w:val="000000"/>
          <w:sz w:val="32"/>
          <w:highlight w:val="none"/>
          <w:u w:val="none"/>
        </w:rPr>
      </w:pPr>
      <w:r>
        <w:rPr>
          <w:rFonts w:hint="eastAsia" w:eastAsia="黑体"/>
          <w:color w:val="000000"/>
          <w:sz w:val="32"/>
          <w:highlight w:val="none"/>
          <w:u w:val="none"/>
        </w:rPr>
        <w:t>附件9</w:t>
      </w:r>
    </w:p>
    <w:p w14:paraId="7D84030C">
      <w:pPr>
        <w:adjustRightInd w:val="0"/>
        <w:snapToGrid w:val="0"/>
        <w:spacing w:line="590" w:lineRule="exact"/>
        <w:rPr>
          <w:rFonts w:eastAsia="仿宋_GB2312"/>
          <w:color w:val="000000"/>
          <w:sz w:val="32"/>
          <w:highlight w:val="none"/>
          <w:u w:val="none"/>
        </w:rPr>
      </w:pPr>
    </w:p>
    <w:p w14:paraId="4F0139AC">
      <w:pPr>
        <w:adjustRightInd w:val="0"/>
        <w:snapToGrid w:val="0"/>
        <w:spacing w:line="590" w:lineRule="exact"/>
        <w:rPr>
          <w:rFonts w:eastAsia="仿宋_GB2312"/>
          <w:color w:val="000000"/>
          <w:sz w:val="32"/>
          <w:highlight w:val="none"/>
          <w:u w:val="none"/>
        </w:rPr>
      </w:pPr>
    </w:p>
    <w:p w14:paraId="4E3C5ACA">
      <w:pPr>
        <w:adjustRightInd w:val="0"/>
        <w:snapToGrid w:val="0"/>
        <w:spacing w:line="590" w:lineRule="exact"/>
        <w:rPr>
          <w:rFonts w:eastAsia="仿宋_GB2312"/>
          <w:color w:val="000000"/>
          <w:sz w:val="32"/>
          <w:highlight w:val="none"/>
          <w:u w:val="none"/>
        </w:rPr>
      </w:pPr>
    </w:p>
    <w:p w14:paraId="536BFF99">
      <w:pPr>
        <w:adjustRightInd w:val="0"/>
        <w:snapToGrid w:val="0"/>
        <w:jc w:val="center"/>
        <w:rPr>
          <w:rFonts w:eastAsia="方正小标宋简体"/>
          <w:color w:val="000000"/>
          <w:sz w:val="52"/>
          <w:szCs w:val="52"/>
          <w:highlight w:val="none"/>
          <w:u w:val="none"/>
        </w:rPr>
      </w:pPr>
      <w:r>
        <w:rPr>
          <w:rFonts w:hint="eastAsia" w:eastAsia="方正小标宋简体"/>
          <w:color w:val="000000"/>
          <w:sz w:val="52"/>
          <w:szCs w:val="52"/>
          <w:highlight w:val="none"/>
          <w:u w:val="none"/>
        </w:rPr>
        <w:t>职业健康检查机构备案变更</w:t>
      </w:r>
    </w:p>
    <w:p w14:paraId="08EF31D8">
      <w:pPr>
        <w:adjustRightInd w:val="0"/>
        <w:snapToGrid w:val="0"/>
        <w:jc w:val="center"/>
        <w:rPr>
          <w:rFonts w:eastAsia="方正小标宋简体"/>
          <w:color w:val="000000"/>
          <w:sz w:val="52"/>
          <w:szCs w:val="52"/>
          <w:highlight w:val="none"/>
          <w:u w:val="none"/>
        </w:rPr>
      </w:pPr>
      <w:r>
        <w:rPr>
          <w:rFonts w:hint="eastAsia" w:eastAsia="方正小标宋简体"/>
          <w:color w:val="000000"/>
          <w:sz w:val="52"/>
          <w:szCs w:val="52"/>
          <w:highlight w:val="none"/>
          <w:u w:val="none"/>
        </w:rPr>
        <w:t>申</w:t>
      </w:r>
      <w:r>
        <w:rPr>
          <w:rFonts w:eastAsia="方正小标宋简体"/>
          <w:color w:val="000000"/>
          <w:sz w:val="52"/>
          <w:szCs w:val="52"/>
          <w:highlight w:val="none"/>
          <w:u w:val="none"/>
        </w:rPr>
        <w:t xml:space="preserve">  </w:t>
      </w:r>
      <w:r>
        <w:rPr>
          <w:rFonts w:hint="eastAsia" w:eastAsia="方正小标宋简体"/>
          <w:color w:val="000000"/>
          <w:sz w:val="52"/>
          <w:szCs w:val="52"/>
          <w:highlight w:val="none"/>
          <w:u w:val="none"/>
        </w:rPr>
        <w:t>请</w:t>
      </w:r>
      <w:r>
        <w:rPr>
          <w:rFonts w:eastAsia="方正小标宋简体"/>
          <w:color w:val="000000"/>
          <w:sz w:val="52"/>
          <w:szCs w:val="52"/>
          <w:highlight w:val="none"/>
          <w:u w:val="none"/>
        </w:rPr>
        <w:t xml:space="preserve">  </w:t>
      </w:r>
      <w:r>
        <w:rPr>
          <w:rFonts w:hint="eastAsia" w:eastAsia="方正小标宋简体"/>
          <w:color w:val="000000"/>
          <w:sz w:val="52"/>
          <w:szCs w:val="52"/>
          <w:highlight w:val="none"/>
          <w:u w:val="none"/>
        </w:rPr>
        <w:t>表</w:t>
      </w:r>
    </w:p>
    <w:p w14:paraId="4855138D">
      <w:pPr>
        <w:spacing w:line="520" w:lineRule="exact"/>
        <w:ind w:hanging="1049"/>
        <w:jc w:val="center"/>
        <w:rPr>
          <w:rFonts w:ascii="黑体" w:hAnsi="宋体" w:eastAsia="黑体"/>
          <w:color w:val="000000"/>
          <w:sz w:val="44"/>
          <w:szCs w:val="44"/>
          <w:highlight w:val="none"/>
          <w:u w:val="none"/>
        </w:rPr>
      </w:pPr>
    </w:p>
    <w:p w14:paraId="0739B8F0">
      <w:pPr>
        <w:spacing w:line="520" w:lineRule="exact"/>
        <w:ind w:hanging="1049"/>
        <w:jc w:val="center"/>
        <w:rPr>
          <w:rFonts w:ascii="黑体" w:hAnsi="宋体" w:eastAsia="黑体"/>
          <w:color w:val="000000"/>
          <w:sz w:val="44"/>
          <w:szCs w:val="44"/>
          <w:highlight w:val="none"/>
          <w:u w:val="none"/>
        </w:rPr>
      </w:pPr>
    </w:p>
    <w:p w14:paraId="5D427FEE">
      <w:pPr>
        <w:spacing w:line="520" w:lineRule="exact"/>
        <w:ind w:hanging="1049"/>
        <w:jc w:val="center"/>
        <w:rPr>
          <w:rFonts w:ascii="黑体" w:hAnsi="宋体" w:eastAsia="黑体"/>
          <w:color w:val="000000"/>
          <w:sz w:val="44"/>
          <w:szCs w:val="44"/>
          <w:highlight w:val="none"/>
          <w:u w:val="none"/>
        </w:rPr>
      </w:pPr>
    </w:p>
    <w:p w14:paraId="55F585F6">
      <w:pPr>
        <w:spacing w:line="520" w:lineRule="exact"/>
        <w:ind w:hanging="1049"/>
        <w:jc w:val="center"/>
        <w:rPr>
          <w:rFonts w:ascii="黑体" w:hAnsi="宋体" w:eastAsia="黑体"/>
          <w:color w:val="000000"/>
          <w:sz w:val="44"/>
          <w:szCs w:val="44"/>
          <w:highlight w:val="none"/>
          <w:u w:val="none"/>
        </w:rPr>
      </w:pPr>
    </w:p>
    <w:p w14:paraId="3DAC5DEF">
      <w:pPr>
        <w:spacing w:line="400" w:lineRule="exact"/>
        <w:ind w:hanging="1050"/>
        <w:jc w:val="center"/>
        <w:rPr>
          <w:rFonts w:ascii="宋体"/>
          <w:color w:val="000000"/>
          <w:sz w:val="24"/>
          <w:highlight w:val="none"/>
          <w:u w:val="none"/>
        </w:rPr>
      </w:pPr>
    </w:p>
    <w:p w14:paraId="21C16696">
      <w:pPr>
        <w:spacing w:line="400" w:lineRule="exact"/>
        <w:ind w:hanging="1050"/>
        <w:jc w:val="center"/>
        <w:rPr>
          <w:rFonts w:ascii="宋体"/>
          <w:color w:val="000000"/>
          <w:sz w:val="24"/>
          <w:highlight w:val="none"/>
          <w:u w:val="none"/>
        </w:rPr>
      </w:pPr>
    </w:p>
    <w:p w14:paraId="43C97F6A">
      <w:pPr>
        <w:spacing w:line="400" w:lineRule="exact"/>
        <w:ind w:hanging="1050"/>
        <w:jc w:val="center"/>
        <w:rPr>
          <w:rFonts w:ascii="宋体"/>
          <w:color w:val="000000"/>
          <w:sz w:val="24"/>
          <w:highlight w:val="none"/>
          <w:u w:val="none"/>
        </w:rPr>
      </w:pPr>
    </w:p>
    <w:p w14:paraId="1C717BBB">
      <w:pPr>
        <w:spacing w:line="400" w:lineRule="exact"/>
        <w:ind w:hanging="1050"/>
        <w:jc w:val="center"/>
        <w:rPr>
          <w:rFonts w:ascii="宋体"/>
          <w:color w:val="000000"/>
          <w:sz w:val="24"/>
          <w:highlight w:val="none"/>
          <w:u w:val="none"/>
        </w:rPr>
      </w:pPr>
    </w:p>
    <w:p w14:paraId="702B847F">
      <w:pPr>
        <w:spacing w:line="400" w:lineRule="exact"/>
        <w:ind w:hanging="1050"/>
        <w:jc w:val="center"/>
        <w:rPr>
          <w:rFonts w:ascii="宋体"/>
          <w:color w:val="000000"/>
          <w:sz w:val="24"/>
          <w:highlight w:val="none"/>
          <w:u w:val="none"/>
        </w:rPr>
      </w:pPr>
    </w:p>
    <w:p w14:paraId="0E02E6D2">
      <w:pPr>
        <w:spacing w:line="400" w:lineRule="exact"/>
        <w:rPr>
          <w:rFonts w:ascii="宋体"/>
          <w:color w:val="000000"/>
          <w:sz w:val="24"/>
          <w:highlight w:val="none"/>
          <w:u w:val="none"/>
        </w:rPr>
      </w:pPr>
    </w:p>
    <w:p w14:paraId="75DFEBAA">
      <w:pPr>
        <w:spacing w:line="400" w:lineRule="exact"/>
        <w:ind w:firstLine="840" w:firstLineChars="300"/>
        <w:rPr>
          <w:rFonts w:ascii="宋体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u w:val="none"/>
        </w:rPr>
        <w:t>申请单位名称（公章）：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     </w:t>
      </w:r>
      <w:r>
        <w:rPr>
          <w:rFonts w:ascii="宋体" w:hAnsi="宋体"/>
          <w:color w:val="000000"/>
          <w:sz w:val="28"/>
          <w:szCs w:val="28"/>
          <w:highlight w:val="none"/>
          <w:u w:val="none"/>
        </w:rPr>
        <w:t xml:space="preserve">                        </w:t>
      </w:r>
    </w:p>
    <w:p w14:paraId="04A691ED">
      <w:pPr>
        <w:spacing w:line="400" w:lineRule="exact"/>
        <w:ind w:firstLine="1440" w:firstLineChars="600"/>
        <w:rPr>
          <w:rFonts w:ascii="宋体"/>
          <w:color w:val="000000"/>
          <w:sz w:val="24"/>
          <w:highlight w:val="none"/>
          <w:u w:val="none"/>
        </w:rPr>
      </w:pPr>
    </w:p>
    <w:p w14:paraId="2D06F1A1">
      <w:pPr>
        <w:spacing w:line="400" w:lineRule="exact"/>
        <w:ind w:firstLine="840" w:firstLineChars="300"/>
        <w:rPr>
          <w:rFonts w:ascii="宋体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u w:val="none"/>
        </w:rPr>
        <w:t>填表日期：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                 </w:t>
      </w:r>
      <w:r>
        <w:rPr>
          <w:rFonts w:ascii="宋体" w:hAnsi="宋体"/>
          <w:color w:val="000000"/>
          <w:sz w:val="28"/>
          <w:szCs w:val="28"/>
          <w:highlight w:val="none"/>
          <w:u w:val="none"/>
        </w:rPr>
        <w:t xml:space="preserve">                                   </w:t>
      </w:r>
    </w:p>
    <w:p w14:paraId="64D9465E">
      <w:pPr>
        <w:spacing w:line="400" w:lineRule="exact"/>
        <w:ind w:hanging="1050"/>
        <w:jc w:val="center"/>
        <w:rPr>
          <w:rFonts w:ascii="宋体"/>
          <w:color w:val="000000"/>
          <w:sz w:val="24"/>
          <w:highlight w:val="none"/>
          <w:u w:val="none"/>
        </w:rPr>
      </w:pPr>
      <w:r>
        <w:rPr>
          <w:rFonts w:ascii="宋体" w:hAnsi="宋体"/>
          <w:color w:val="000000"/>
          <w:sz w:val="24"/>
          <w:highlight w:val="none"/>
          <w:u w:val="none"/>
        </w:rPr>
        <w:t xml:space="preserve">  </w:t>
      </w:r>
    </w:p>
    <w:p w14:paraId="13D598DB">
      <w:pPr>
        <w:spacing w:line="400" w:lineRule="exact"/>
        <w:ind w:hanging="1050"/>
        <w:jc w:val="center"/>
        <w:rPr>
          <w:rFonts w:ascii="宋体"/>
          <w:color w:val="000000"/>
          <w:sz w:val="24"/>
          <w:highlight w:val="none"/>
          <w:u w:val="none"/>
        </w:rPr>
      </w:pPr>
    </w:p>
    <w:p w14:paraId="6EF12C03">
      <w:pPr>
        <w:spacing w:line="400" w:lineRule="exact"/>
        <w:ind w:hanging="1050"/>
        <w:jc w:val="center"/>
        <w:rPr>
          <w:rFonts w:ascii="宋体"/>
          <w:color w:val="000000"/>
          <w:sz w:val="24"/>
          <w:highlight w:val="none"/>
          <w:u w:val="none"/>
        </w:rPr>
      </w:pPr>
    </w:p>
    <w:p w14:paraId="697A2672">
      <w:pPr>
        <w:spacing w:line="400" w:lineRule="exact"/>
        <w:ind w:hanging="1050"/>
        <w:jc w:val="center"/>
        <w:rPr>
          <w:rFonts w:ascii="宋体"/>
          <w:color w:val="000000"/>
          <w:sz w:val="24"/>
          <w:highlight w:val="none"/>
          <w:u w:val="none"/>
        </w:rPr>
      </w:pPr>
    </w:p>
    <w:p w14:paraId="0BE399FF">
      <w:pPr>
        <w:spacing w:line="400" w:lineRule="exact"/>
        <w:ind w:hanging="1050"/>
        <w:jc w:val="center"/>
        <w:rPr>
          <w:rFonts w:ascii="宋体"/>
          <w:color w:val="000000"/>
          <w:sz w:val="24"/>
          <w:highlight w:val="none"/>
          <w:u w:val="none"/>
        </w:rPr>
      </w:pPr>
      <w:r>
        <w:rPr>
          <w:rFonts w:ascii="宋体" w:hAnsi="宋体"/>
          <w:color w:val="000000"/>
          <w:sz w:val="24"/>
          <w:highlight w:val="none"/>
          <w:u w:val="none"/>
        </w:rPr>
        <w:t xml:space="preserve"> </w:t>
      </w:r>
    </w:p>
    <w:p w14:paraId="4F6793BB">
      <w:pPr>
        <w:spacing w:line="400" w:lineRule="exact"/>
        <w:jc w:val="center"/>
        <w:rPr>
          <w:rFonts w:ascii="宋体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u w:val="none"/>
        </w:rPr>
        <w:t>福建省卫生健康委员会制</w:t>
      </w:r>
    </w:p>
    <w:p w14:paraId="35523BF6">
      <w:pPr>
        <w:adjustRightInd w:val="0"/>
        <w:snapToGrid w:val="0"/>
        <w:spacing w:line="590" w:lineRule="exact"/>
        <w:rPr>
          <w:rFonts w:ascii="宋体"/>
          <w:color w:val="000000"/>
          <w:sz w:val="24"/>
          <w:highlight w:val="none"/>
          <w:u w:val="none"/>
        </w:rPr>
      </w:pPr>
      <w:r>
        <w:rPr>
          <w:rFonts w:ascii="宋体"/>
          <w:color w:val="000000"/>
          <w:sz w:val="24"/>
          <w:highlight w:val="none"/>
          <w:u w:val="none"/>
        </w:rPr>
        <w:br w:type="page"/>
      </w:r>
    </w:p>
    <w:p w14:paraId="3104C262">
      <w:pPr>
        <w:adjustRightInd w:val="0"/>
        <w:snapToGrid w:val="0"/>
        <w:spacing w:line="590" w:lineRule="exact"/>
        <w:rPr>
          <w:rFonts w:ascii="宋体"/>
          <w:color w:val="000000"/>
          <w:sz w:val="24"/>
          <w:highlight w:val="none"/>
          <w:u w:val="none"/>
        </w:rPr>
      </w:pP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846"/>
        <w:gridCol w:w="104"/>
        <w:gridCol w:w="1443"/>
        <w:gridCol w:w="396"/>
        <w:gridCol w:w="704"/>
        <w:gridCol w:w="713"/>
        <w:gridCol w:w="690"/>
        <w:gridCol w:w="2463"/>
      </w:tblGrid>
      <w:tr w14:paraId="5B2E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9F7F2">
            <w:pPr>
              <w:adjustRightInd w:val="0"/>
              <w:snapToGrid w:val="0"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单位名称</w:t>
            </w:r>
          </w:p>
        </w:tc>
        <w:tc>
          <w:tcPr>
            <w:tcW w:w="4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B97DE6">
            <w:pPr>
              <w:adjustRightInd w:val="0"/>
              <w:snapToGrid w:val="0"/>
              <w:jc w:val="center"/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6D9FE0">
            <w:pPr>
              <w:adjustRightInd w:val="0"/>
              <w:snapToGrid w:val="0"/>
              <w:jc w:val="center"/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备案编号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0A06DC">
            <w:pPr>
              <w:adjustRightInd w:val="0"/>
              <w:snapToGrid w:val="0"/>
              <w:jc w:val="center"/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0468C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40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DB808">
            <w:pPr>
              <w:adjustRightInd w:val="0"/>
              <w:snapToGrid w:val="0"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单位性质</w:t>
            </w:r>
          </w:p>
        </w:tc>
        <w:tc>
          <w:tcPr>
            <w:tcW w:w="1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C9325">
            <w:pPr>
              <w:adjustRightInd w:val="0"/>
              <w:snapToGrid w:val="0"/>
              <w:jc w:val="center"/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□公立 </w:t>
            </w:r>
          </w:p>
          <w:p w14:paraId="03854857">
            <w:pPr>
              <w:adjustRightInd w:val="0"/>
              <w:snapToGrid w:val="0"/>
              <w:jc w:val="center"/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□民营 </w:t>
            </w:r>
          </w:p>
        </w:tc>
        <w:tc>
          <w:tcPr>
            <w:tcW w:w="4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113D0C">
            <w:pPr>
              <w:adjustRightInd w:val="0"/>
              <w:snapToGrid w:val="0"/>
              <w:jc w:val="center"/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医疗机构执业许可证登记号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C99302">
            <w:pPr>
              <w:adjustRightInd w:val="0"/>
              <w:snapToGrid w:val="0"/>
              <w:jc w:val="center"/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471C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4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E0B58">
            <w:pPr>
              <w:adjustRightInd w:val="0"/>
              <w:snapToGrid w:val="0"/>
              <w:jc w:val="center"/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8076E">
            <w:pPr>
              <w:adjustRightInd w:val="0"/>
              <w:snapToGrid w:val="0"/>
              <w:jc w:val="center"/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63417E">
            <w:pPr>
              <w:adjustRightInd w:val="0"/>
              <w:snapToGrid w:val="0"/>
              <w:jc w:val="center"/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放射诊疗许可证号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383674">
            <w:pPr>
              <w:adjustRightInd w:val="0"/>
              <w:snapToGrid w:val="0"/>
              <w:jc w:val="center"/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EF44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18D69">
            <w:pPr>
              <w:adjustRightInd w:val="0"/>
              <w:snapToGrid w:val="0"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地</w:t>
            </w:r>
            <w:r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   </w:t>
            </w: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址</w:t>
            </w:r>
          </w:p>
        </w:tc>
        <w:tc>
          <w:tcPr>
            <w:tcW w:w="83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7691CF">
            <w:pPr>
              <w:adjustRightInd w:val="0"/>
              <w:snapToGrid w:val="0"/>
              <w:jc w:val="center"/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3BF81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A8042">
            <w:pPr>
              <w:adjustRightInd w:val="0"/>
              <w:snapToGrid w:val="0"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法定代表人</w:t>
            </w:r>
          </w:p>
        </w:tc>
        <w:tc>
          <w:tcPr>
            <w:tcW w:w="3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A1260">
            <w:pPr>
              <w:adjustRightInd w:val="0"/>
              <w:snapToGrid w:val="0"/>
              <w:jc w:val="center"/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A1606">
            <w:pPr>
              <w:adjustRightInd w:val="0"/>
              <w:snapToGrid w:val="0"/>
              <w:jc w:val="center"/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职    务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DF8AFC">
            <w:pPr>
              <w:adjustRightInd w:val="0"/>
              <w:snapToGrid w:val="0"/>
              <w:jc w:val="center"/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C5E9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7B20F">
            <w:pPr>
              <w:adjustRightInd w:val="0"/>
              <w:snapToGrid w:val="0"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联</w:t>
            </w:r>
            <w:r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</w:t>
            </w: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系</w:t>
            </w:r>
            <w:r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</w:t>
            </w: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人</w:t>
            </w:r>
          </w:p>
        </w:tc>
        <w:tc>
          <w:tcPr>
            <w:tcW w:w="3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69766">
            <w:pPr>
              <w:adjustRightInd w:val="0"/>
              <w:snapToGrid w:val="0"/>
              <w:jc w:val="center"/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E9AB4">
            <w:pPr>
              <w:adjustRightInd w:val="0"/>
              <w:snapToGrid w:val="0"/>
              <w:jc w:val="center"/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联系电话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B2FF08">
            <w:pPr>
              <w:adjustRightInd w:val="0"/>
              <w:snapToGrid w:val="0"/>
              <w:jc w:val="center"/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3C993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6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243B0">
            <w:pPr>
              <w:adjustRightInd w:val="0"/>
              <w:snapToGrid w:val="0"/>
              <w:jc w:val="center"/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申请变更</w:t>
            </w:r>
          </w:p>
          <w:p w14:paraId="7505C4A9">
            <w:pPr>
              <w:adjustRightInd w:val="0"/>
              <w:snapToGrid w:val="0"/>
              <w:jc w:val="center"/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类    别</w:t>
            </w:r>
          </w:p>
        </w:tc>
        <w:tc>
          <w:tcPr>
            <w:tcW w:w="83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7E2D11">
            <w:pPr>
              <w:adjustRightInd w:val="0"/>
              <w:snapToGrid w:val="0"/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□机构法定代表人 □机构名称 □机构地址名称 □机构备案注销</w:t>
            </w:r>
          </w:p>
          <w:p w14:paraId="290C1314">
            <w:pPr>
              <w:adjustRightInd w:val="0"/>
              <w:snapToGrid w:val="0"/>
              <w:jc w:val="left"/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□外出职业健康检查区域      □职业健康检查类别和项目减少</w:t>
            </w:r>
          </w:p>
        </w:tc>
      </w:tr>
      <w:tr w14:paraId="4D98B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40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E276F">
            <w:pPr>
              <w:adjustRightInd w:val="0"/>
              <w:snapToGrid w:val="0"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变更事项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97BCD">
            <w:pPr>
              <w:adjustRightInd w:val="0"/>
              <w:snapToGrid w:val="0"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项目</w:t>
            </w:r>
          </w:p>
        </w:tc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50DB2">
            <w:pPr>
              <w:adjustRightInd w:val="0"/>
              <w:snapToGrid w:val="0"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变更前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A3AC58">
            <w:pPr>
              <w:adjustRightInd w:val="0"/>
              <w:snapToGrid w:val="0"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变更后</w:t>
            </w:r>
          </w:p>
        </w:tc>
      </w:tr>
      <w:tr w14:paraId="4DAA1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962FD7B">
            <w:pPr>
              <w:adjustRightInd w:val="0"/>
              <w:snapToGrid w:val="0"/>
              <w:rPr>
                <w:rFonts w:eastAsia="仿宋_GB2312" w:cs="宋体"/>
                <w:color w:val="000000"/>
                <w:highlight w:val="none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2E870">
            <w:pPr>
              <w:adjustRightInd w:val="0"/>
              <w:snapToGrid w:val="0"/>
              <w:jc w:val="center"/>
              <w:rPr>
                <w:rFonts w:eastAsia="仿宋_GB2312" w:cs="宋体"/>
                <w:color w:val="000000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机构</w:t>
            </w:r>
            <w:r>
              <w:rPr>
                <w:rFonts w:hint="eastAsia" w:eastAsia="仿宋_GB2312"/>
                <w:color w:val="000000"/>
                <w:sz w:val="30"/>
                <w:szCs w:val="30"/>
                <w:highlight w:val="none"/>
                <w:u w:val="none"/>
              </w:rPr>
              <w:t>法定代表人</w:t>
            </w:r>
          </w:p>
        </w:tc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9D453">
            <w:pPr>
              <w:adjustRightInd w:val="0"/>
              <w:snapToGrid w:val="0"/>
              <w:rPr>
                <w:rFonts w:eastAsia="仿宋_GB2312" w:cs="宋体"/>
                <w:color w:val="000000"/>
                <w:highlight w:val="none"/>
                <w:u w:val="none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324E86">
            <w:pPr>
              <w:adjustRightInd w:val="0"/>
              <w:snapToGrid w:val="0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0BCB8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00E1FA2">
            <w:pPr>
              <w:adjustRightInd w:val="0"/>
              <w:snapToGrid w:val="0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B4A4A">
            <w:pPr>
              <w:adjustRightInd w:val="0"/>
              <w:snapToGrid w:val="0"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机构名称</w:t>
            </w:r>
          </w:p>
        </w:tc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97AF1">
            <w:pPr>
              <w:adjustRightInd w:val="0"/>
              <w:snapToGrid w:val="0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773B18">
            <w:pPr>
              <w:adjustRightInd w:val="0"/>
              <w:snapToGrid w:val="0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7240F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38DF5D9">
            <w:pPr>
              <w:adjustRightInd w:val="0"/>
              <w:snapToGrid w:val="0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93589">
            <w:pPr>
              <w:adjustRightInd w:val="0"/>
              <w:snapToGrid w:val="0"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机构地址名称</w:t>
            </w:r>
          </w:p>
        </w:tc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12773">
            <w:pPr>
              <w:adjustRightInd w:val="0"/>
              <w:snapToGrid w:val="0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2FCEE9">
            <w:pPr>
              <w:adjustRightInd w:val="0"/>
              <w:snapToGrid w:val="0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1B1FF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2172BAA">
            <w:pPr>
              <w:adjustRightInd w:val="0"/>
              <w:snapToGrid w:val="0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5E2A0">
            <w:pPr>
              <w:adjustRightInd w:val="0"/>
              <w:snapToGrid w:val="0"/>
              <w:jc w:val="center"/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外出职业健康检查区域</w:t>
            </w:r>
          </w:p>
        </w:tc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04CC4">
            <w:pPr>
              <w:adjustRightInd w:val="0"/>
              <w:snapToGrid w:val="0"/>
              <w:rPr>
                <w:rFonts w:hint="eastAsia" w:eastAsia="仿宋_GB2312" w:cs="宋体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4"/>
                <w:highlight w:val="none"/>
                <w:u w:val="none"/>
              </w:rPr>
              <w:t>□不开展外出职业健康检查</w:t>
            </w:r>
          </w:p>
          <w:p w14:paraId="3417EAC8">
            <w:pPr>
              <w:adjustRightInd w:val="0"/>
              <w:snapToGrid w:val="0"/>
              <w:ind w:left="240" w:hanging="240" w:hangingChars="100"/>
              <w:rPr>
                <w:rFonts w:hint="eastAsia" w:eastAsia="仿宋_GB2312" w:cs="宋体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4"/>
                <w:highlight w:val="none"/>
                <w:u w:val="none"/>
              </w:rPr>
              <w:t>□医疗卫生机构执业登记机关管辖区域内</w:t>
            </w:r>
          </w:p>
          <w:p w14:paraId="054A5A00">
            <w:pPr>
              <w:adjustRightInd w:val="0"/>
              <w:snapToGrid w:val="0"/>
              <w:ind w:left="240" w:hanging="240" w:hangingChars="100"/>
              <w:rPr>
                <w:rFonts w:hint="eastAsia" w:eastAsia="仿宋_GB2312" w:cs="宋体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4"/>
                <w:highlight w:val="none"/>
                <w:u w:val="none"/>
              </w:rPr>
              <w:t>□医疗卫生机构所在设区市范围内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BD74F6">
            <w:pPr>
              <w:adjustRightInd w:val="0"/>
              <w:snapToGrid w:val="0"/>
              <w:rPr>
                <w:rFonts w:hint="eastAsia" w:eastAsia="仿宋_GB2312" w:cs="宋体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4"/>
                <w:highlight w:val="none"/>
                <w:u w:val="none"/>
              </w:rPr>
              <w:t>□不开展外出职业健康检查</w:t>
            </w:r>
          </w:p>
          <w:p w14:paraId="6BEA35AE">
            <w:pPr>
              <w:adjustRightInd w:val="0"/>
              <w:snapToGrid w:val="0"/>
              <w:ind w:left="240" w:hanging="240" w:hangingChars="100"/>
              <w:rPr>
                <w:rFonts w:hint="eastAsia" w:eastAsia="仿宋_GB2312" w:cs="宋体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4"/>
                <w:highlight w:val="none"/>
                <w:u w:val="none"/>
              </w:rPr>
              <w:t>□医疗卫生机构执业登记机关管辖区域内</w:t>
            </w:r>
          </w:p>
          <w:p w14:paraId="48BF15DF">
            <w:pPr>
              <w:adjustRightInd w:val="0"/>
              <w:snapToGrid w:val="0"/>
              <w:ind w:left="240" w:hanging="240" w:hangingChars="100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4"/>
                <w:highlight w:val="none"/>
                <w:u w:val="none"/>
              </w:rPr>
              <w:t>□医疗卫生机构所在设区市范围内</w:t>
            </w:r>
          </w:p>
        </w:tc>
      </w:tr>
      <w:tr w14:paraId="1CCE1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AA48ED5">
            <w:pPr>
              <w:adjustRightInd w:val="0"/>
              <w:snapToGrid w:val="0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F0EE0">
            <w:pPr>
              <w:adjustRightInd w:val="0"/>
              <w:snapToGrid w:val="0"/>
              <w:jc w:val="center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职业健康检查类别</w:t>
            </w:r>
          </w:p>
        </w:tc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639D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 xml:space="preserve">1.接触粉尘类         </w:t>
            </w:r>
          </w:p>
          <w:p w14:paraId="38BB15F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 xml:space="preserve">2.接触化学因素类     </w:t>
            </w:r>
          </w:p>
          <w:p w14:paraId="4B0F2D38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 xml:space="preserve">3.接触物理因素类          </w:t>
            </w:r>
          </w:p>
          <w:p w14:paraId="58CA0D7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 xml:space="preserve">4.接触生物因素类     </w:t>
            </w:r>
          </w:p>
          <w:p w14:paraId="7C163D9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 xml:space="preserve">5.接触放射因素类           </w:t>
            </w:r>
          </w:p>
          <w:p w14:paraId="6BD5F3D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>6.其他类（特殊作业等）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9C858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 xml:space="preserve">1.接触粉尘类         </w:t>
            </w:r>
          </w:p>
          <w:p w14:paraId="0C0FC04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 xml:space="preserve">2.接触化学因素类     </w:t>
            </w:r>
          </w:p>
          <w:p w14:paraId="4B27C67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 xml:space="preserve">3.接触物理因素类          </w:t>
            </w:r>
          </w:p>
          <w:p w14:paraId="5ECD474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 xml:space="preserve">4.接触生物因素类     </w:t>
            </w:r>
          </w:p>
          <w:p w14:paraId="184CB75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 xml:space="preserve">5.接触放射因素类           </w:t>
            </w:r>
          </w:p>
          <w:p w14:paraId="2BAF64D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>6.其他类（特殊作业等）</w:t>
            </w:r>
          </w:p>
        </w:tc>
      </w:tr>
      <w:tr w14:paraId="4D843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4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2DA88">
            <w:pPr>
              <w:adjustRightInd w:val="0"/>
              <w:snapToGrid w:val="0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86C9A">
            <w:pPr>
              <w:adjustRightInd w:val="0"/>
              <w:snapToGrid w:val="0"/>
              <w:jc w:val="left"/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减少的职业健康检查项目名称</w:t>
            </w:r>
          </w:p>
        </w:tc>
        <w:tc>
          <w:tcPr>
            <w:tcW w:w="64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F740A4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1.</w:t>
            </w:r>
          </w:p>
          <w:p w14:paraId="264ACC5C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2.</w:t>
            </w:r>
          </w:p>
          <w:p w14:paraId="267EF432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3.</w:t>
            </w:r>
          </w:p>
          <w:p w14:paraId="748C3FB0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none"/>
              </w:rPr>
              <w:t>4.</w:t>
            </w:r>
          </w:p>
          <w:p w14:paraId="1107A300">
            <w:pPr>
              <w:adjustRightInd w:val="0"/>
              <w:snapToGrid w:val="0"/>
              <w:jc w:val="left"/>
              <w:rPr>
                <w:rFonts w:ascii="Arial" w:hAnsi="Arial" w:eastAsia="仿宋_GB2312" w:cs="Arial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ascii="Arial" w:hAnsi="Arial" w:eastAsia="仿宋_GB2312" w:cs="Arial"/>
                <w:color w:val="000000"/>
                <w:sz w:val="28"/>
                <w:szCs w:val="28"/>
                <w:highlight w:val="none"/>
                <w:u w:val="none"/>
              </w:rPr>
              <w:t>…</w:t>
            </w:r>
          </w:p>
          <w:p w14:paraId="6A7CB0ED">
            <w:pPr>
              <w:adjustRightInd w:val="0"/>
              <w:snapToGrid w:val="0"/>
              <w:jc w:val="left"/>
              <w:rPr>
                <w:rFonts w:hint="eastAsia" w:ascii="Arial" w:hAnsi="Arial" w:eastAsia="仿宋_GB2312" w:cs="Arial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78D93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99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04E92B">
            <w:pPr>
              <w:adjustRightInd w:val="0"/>
              <w:snapToGrid w:val="0"/>
              <w:jc w:val="left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所附资料（在所提供的资料前的□内打“√”，所附资料均应盖章）</w:t>
            </w:r>
          </w:p>
        </w:tc>
      </w:tr>
      <w:tr w14:paraId="3CDF7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99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251C4C">
            <w:pPr>
              <w:pStyle w:val="3"/>
              <w:widowControl/>
              <w:shd w:val="clear" w:color="auto" w:fill="FFFFFF"/>
              <w:adjustRightInd w:val="0"/>
              <w:snapToGrid w:val="0"/>
              <w:spacing w:before="159" w:beforeLines="50" w:beforeAutospacing="0" w:after="0" w:afterAutospacing="0"/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highlight w:val="none"/>
                <w:u w:val="none"/>
              </w:rPr>
              <w:t>□1.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t>变更申请报告（注明申请变更的理由）；</w:t>
            </w:r>
          </w:p>
          <w:p w14:paraId="4DD5F3F9">
            <w:pPr>
              <w:pStyle w:val="3"/>
              <w:widowControl/>
              <w:shd w:val="clear" w:color="auto" w:fill="FFFFFF"/>
              <w:adjustRightInd w:val="0"/>
              <w:snapToGrid w:val="0"/>
              <w:spacing w:before="159" w:beforeLines="50" w:beforeAutospacing="0" w:after="0" w:afterAutospacing="0"/>
              <w:ind w:left="480" w:hanging="480" w:hangingChars="200"/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highlight w:val="none"/>
                <w:u w:val="none"/>
              </w:rPr>
              <w:t>□2.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t>机构名称、地址名称、法定代表人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highlight w:val="none"/>
                <w:u w:val="none"/>
              </w:rPr>
              <w:t>变更的，变更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t>后的营业执照（或事业单位法人证书、民办非企业单位登记证书）；</w:t>
            </w:r>
          </w:p>
          <w:p w14:paraId="46140B56">
            <w:pPr>
              <w:widowControl/>
              <w:adjustRightInd w:val="0"/>
              <w:snapToGrid w:val="0"/>
              <w:spacing w:before="159" w:beforeLines="50"/>
              <w:ind w:left="360" w:hanging="360" w:hangingChars="15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>□3.外出职业健康检查区域变更的，提供职业健康检查机构外出职业健康检查申请表；</w:t>
            </w:r>
          </w:p>
          <w:p w14:paraId="63C43197">
            <w:pPr>
              <w:widowControl/>
              <w:adjustRightInd w:val="0"/>
              <w:snapToGrid w:val="0"/>
              <w:spacing w:before="159" w:beforeLines="50"/>
              <w:jc w:val="left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>□4.职业健康检查项目减少的，提供具体减少检查项目内容说明。</w:t>
            </w:r>
          </w:p>
        </w:tc>
      </w:tr>
      <w:tr w14:paraId="288DF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9999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B5A1E1">
            <w:pPr>
              <w:adjustRightInd w:val="0"/>
              <w:snapToGrid w:val="0"/>
              <w:jc w:val="left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申请单位保证申明</w:t>
            </w:r>
          </w:p>
          <w:p w14:paraId="4C0E6E37">
            <w:pPr>
              <w:pStyle w:val="3"/>
              <w:widowControl/>
              <w:shd w:val="clear" w:color="auto" w:fill="FFFFFF"/>
              <w:adjustRightInd w:val="0"/>
              <w:snapToGrid w:val="0"/>
              <w:spacing w:before="0" w:beforeAutospacing="0" w:after="210" w:afterAutospacing="0"/>
              <w:ind w:firstLine="560" w:firstLineChars="200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本申报单位保证：本申请表的内容和所附资料均真实、准确、合法，如有不实处，我单位愿负相应的法律责任，并承担由此造成的一切后果。</w:t>
            </w:r>
          </w:p>
        </w:tc>
      </w:tr>
      <w:tr w14:paraId="4AF8E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  <w:jc w:val="center"/>
        </w:trPr>
        <w:tc>
          <w:tcPr>
            <w:tcW w:w="503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67FC5">
            <w:pPr>
              <w:adjustRightInd w:val="0"/>
              <w:snapToGrid w:val="0"/>
              <w:spacing w:before="159" w:beforeLines="50"/>
              <w:jc w:val="left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申请单位法定代表人：</w:t>
            </w:r>
          </w:p>
          <w:p w14:paraId="3BE945A7">
            <w:pPr>
              <w:adjustRightInd w:val="0"/>
              <w:snapToGrid w:val="0"/>
              <w:spacing w:before="159" w:beforeLines="50"/>
              <w:jc w:val="left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  <w:p w14:paraId="1315BFAF">
            <w:pPr>
              <w:adjustRightInd w:val="0"/>
              <w:snapToGrid w:val="0"/>
              <w:spacing w:before="159" w:beforeLines="50"/>
              <w:jc w:val="left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（签字）</w:t>
            </w:r>
          </w:p>
          <w:p w14:paraId="56A3EABB">
            <w:pPr>
              <w:adjustRightInd w:val="0"/>
              <w:snapToGrid w:val="0"/>
              <w:spacing w:before="159" w:beforeLines="50"/>
              <w:ind w:firstLine="560"/>
              <w:jc w:val="left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  <w:p w14:paraId="2ABE2B44">
            <w:pPr>
              <w:adjustRightInd w:val="0"/>
              <w:snapToGrid w:val="0"/>
              <w:spacing w:before="159" w:beforeLines="50"/>
              <w:ind w:right="140" w:firstLine="2564" w:firstLineChars="916"/>
              <w:jc w:val="left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年</w:t>
            </w:r>
            <w:r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</w:t>
            </w: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</w:t>
            </w:r>
            <w:r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</w:t>
            </w: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月</w:t>
            </w:r>
            <w:r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</w:t>
            </w: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 </w:t>
            </w:r>
            <w:r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</w:t>
            </w: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日</w:t>
            </w:r>
          </w:p>
        </w:tc>
        <w:tc>
          <w:tcPr>
            <w:tcW w:w="49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2423F2">
            <w:pPr>
              <w:adjustRightInd w:val="0"/>
              <w:snapToGrid w:val="0"/>
              <w:spacing w:before="159" w:beforeLines="50"/>
              <w:jc w:val="left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申请单位：</w:t>
            </w:r>
          </w:p>
          <w:p w14:paraId="5275424B">
            <w:pPr>
              <w:adjustRightInd w:val="0"/>
              <w:snapToGrid w:val="0"/>
              <w:spacing w:before="159" w:beforeLines="50"/>
              <w:jc w:val="left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  <w:p w14:paraId="7AF13B29">
            <w:pPr>
              <w:adjustRightInd w:val="0"/>
              <w:snapToGrid w:val="0"/>
              <w:spacing w:before="159" w:beforeLines="50" w:after="159" w:afterLines="50"/>
              <w:ind w:right="700" w:firstLine="1419" w:firstLineChars="507"/>
              <w:jc w:val="left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（盖章）</w:t>
            </w:r>
          </w:p>
          <w:p w14:paraId="1FDA844F">
            <w:pPr>
              <w:adjustRightInd w:val="0"/>
              <w:snapToGrid w:val="0"/>
              <w:spacing w:before="159" w:beforeLines="50" w:after="159" w:afterLines="50"/>
              <w:ind w:right="140" w:firstLine="1419" w:firstLineChars="507"/>
              <w:jc w:val="left"/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</w:p>
          <w:p w14:paraId="5F7D5376">
            <w:pPr>
              <w:adjustRightInd w:val="0"/>
              <w:snapToGrid w:val="0"/>
              <w:spacing w:before="159" w:beforeLines="50" w:after="159" w:afterLines="50"/>
              <w:ind w:right="140" w:firstLine="2520" w:firstLineChars="900"/>
              <w:jc w:val="left"/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年 </w:t>
            </w:r>
            <w:r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 </w:t>
            </w: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月</w:t>
            </w:r>
            <w:r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</w:t>
            </w: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 </w:t>
            </w:r>
            <w:r>
              <w:rPr>
                <w:rFonts w:eastAsia="仿宋_GB2312" w:cs="宋体"/>
                <w:color w:val="000000"/>
                <w:sz w:val="28"/>
                <w:szCs w:val="28"/>
                <w:highlight w:val="none"/>
                <w:u w:val="none"/>
              </w:rPr>
              <w:t xml:space="preserve"> </w:t>
            </w:r>
            <w:r>
              <w:rPr>
                <w:rFonts w:hint="eastAsia" w:eastAsia="仿宋_GB2312" w:cs="宋体"/>
                <w:color w:val="000000"/>
                <w:sz w:val="28"/>
                <w:szCs w:val="28"/>
                <w:highlight w:val="none"/>
                <w:u w:val="none"/>
              </w:rPr>
              <w:t>日</w:t>
            </w:r>
          </w:p>
        </w:tc>
      </w:tr>
    </w:tbl>
    <w:p w14:paraId="7AFA2689"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u w:val="none"/>
        </w:rPr>
        <w:t>说明：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none"/>
        </w:rPr>
        <w:t>填写时，文字要简练，不得涂改，空格处以“无”字填写；“检查类别”一栏在“□”内打“√”；单位名称填写全称，申请表A4打印，盖章上传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none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2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ED14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254B7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254B7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3B07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2024-08-06T01:50:40Z</dcterms:created>
  <dc:creator>Administrator</dc:creator>
  <cp:lastModifiedBy>小蛋蛋</cp:lastModifiedBy>
  <dcterms:modified xsi:type="dcterms:W3CDTF">2024-08-06T01:51:55Z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472D099811724F14B4A93BEEE6F2D9B5_12</vt:lpwstr>
  </property>
</Properties>
</file>