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utoSpaceDE w:val="0"/>
        <w:autoSpaceDN w:val="0"/>
        <w:snapToGrid w:val="0"/>
        <w:spacing w:line="590" w:lineRule="atLeast"/>
        <w:rPr>
          <w:rFonts w:hint="eastAsia" w:ascii="方正仿宋_GBK" w:eastAsia="方正仿宋_GBK"/>
          <w:sz w:val="32"/>
          <w:szCs w:val="20"/>
        </w:rPr>
      </w:pPr>
    </w:p>
    <w:p>
      <w:pPr>
        <w:autoSpaceDE w:val="0"/>
        <w:autoSpaceDN w:val="0"/>
        <w:snapToGrid w:val="0"/>
        <w:spacing w:line="590" w:lineRule="atLeast"/>
        <w:rPr>
          <w:rFonts w:hint="eastAsia" w:ascii="方正黑体_GBK" w:eastAsia="方正黑体_GBK"/>
          <w:snapToGrid w:val="0"/>
          <w:color w:val="000000"/>
          <w:kern w:val="0"/>
          <w:sz w:val="44"/>
          <w:szCs w:val="44"/>
        </w:rPr>
      </w:pPr>
    </w:p>
    <w:p>
      <w:pPr>
        <w:autoSpaceDE w:val="0"/>
        <w:autoSpaceDN w:val="0"/>
        <w:snapToGrid w:val="0"/>
        <w:spacing w:line="59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福建省中医药文化宣传教育基地</w:t>
      </w:r>
    </w:p>
    <w:p>
      <w:pPr>
        <w:autoSpaceDE w:val="0"/>
        <w:autoSpaceDN w:val="0"/>
        <w:snapToGrid w:val="0"/>
        <w:spacing w:line="59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</w:rPr>
        <w:t>申 报 书</w:t>
      </w:r>
    </w:p>
    <w:p>
      <w:pPr>
        <w:autoSpaceDE w:val="0"/>
        <w:autoSpaceDN w:val="0"/>
        <w:snapToGrid w:val="0"/>
        <w:spacing w:line="590" w:lineRule="atLeast"/>
        <w:ind w:firstLine="624"/>
        <w:jc w:val="center"/>
        <w:rPr>
          <w:rFonts w:ascii="方正仿宋_GBK" w:eastAsia="方正仿宋_GBK"/>
          <w:snapToGrid w:val="0"/>
          <w:color w:val="00000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90" w:lineRule="atLeast"/>
        <w:ind w:firstLine="624"/>
        <w:jc w:val="center"/>
        <w:rPr>
          <w:rFonts w:ascii="方正仿宋_GBK" w:eastAsia="仿宋_GB2312"/>
          <w:snapToGrid w:val="0"/>
          <w:color w:val="000000"/>
          <w:kern w:val="0"/>
          <w:sz w:val="32"/>
          <w:szCs w:val="20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  地  名  称</w:t>
      </w:r>
      <w:r>
        <w:rPr>
          <w:rFonts w:ascii="方正仿宋_GBK" w:eastAsia="仿宋_GB2312"/>
          <w:snapToGrid w:val="0"/>
          <w:color w:val="000000"/>
          <w:kern w:val="0"/>
          <w:sz w:val="32"/>
          <w:szCs w:val="20"/>
          <w:u w:val="none"/>
        </w:rPr>
        <w:t>________________________________</w:t>
      </w:r>
    </w:p>
    <w:p>
      <w:pPr>
        <w:autoSpaceDE w:val="0"/>
        <w:autoSpaceDN w:val="0"/>
        <w:snapToGrid w:val="0"/>
        <w:spacing w:line="590" w:lineRule="atLeast"/>
        <w:ind w:firstLine="624"/>
        <w:jc w:val="center"/>
        <w:rPr>
          <w:rFonts w:ascii="方正仿宋_GBK" w:eastAsia="仿宋_GB2312"/>
          <w:snapToGrid w:val="0"/>
          <w:color w:val="00000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90" w:lineRule="atLeast"/>
        <w:ind w:firstLine="624"/>
        <w:jc w:val="center"/>
        <w:rPr>
          <w:rFonts w:hint="eastAsia" w:ascii="方正仿宋_GBK" w:eastAsia="仿宋_GB2312"/>
          <w:snapToGrid w:val="0"/>
          <w:color w:val="000000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申  报  单  位</w:t>
      </w:r>
      <w:r>
        <w:rPr>
          <w:rFonts w:ascii="方正仿宋_GBK" w:eastAsia="仿宋_GB2312"/>
          <w:snapToGrid w:val="0"/>
          <w:color w:val="000000"/>
          <w:kern w:val="0"/>
          <w:sz w:val="32"/>
          <w:szCs w:val="20"/>
        </w:rPr>
        <w:t>________________________________</w:t>
      </w:r>
    </w:p>
    <w:p>
      <w:pPr>
        <w:autoSpaceDE w:val="0"/>
        <w:autoSpaceDN w:val="0"/>
        <w:snapToGrid w:val="0"/>
        <w:spacing w:line="590" w:lineRule="atLeast"/>
        <w:rPr>
          <w:rFonts w:ascii="方正仿宋_GBK" w:eastAsia="仿宋_GB2312"/>
          <w:snapToGrid w:val="0"/>
          <w:color w:val="000000"/>
          <w:kern w:val="0"/>
          <w:sz w:val="32"/>
          <w:szCs w:val="20"/>
        </w:rPr>
      </w:pPr>
    </w:p>
    <w:p>
      <w:pPr>
        <w:autoSpaceDE w:val="0"/>
        <w:autoSpaceDN w:val="0"/>
        <w:snapToGrid w:val="0"/>
        <w:spacing w:line="590" w:lineRule="atLeast"/>
        <w:ind w:firstLine="624"/>
        <w:jc w:val="center"/>
        <w:rPr>
          <w:rFonts w:ascii="方正仿宋_GBK" w:eastAsia="仿宋_GB2312"/>
          <w:snapToGrid w:val="0"/>
          <w:color w:val="000000"/>
          <w:kern w:val="0"/>
          <w:sz w:val="32"/>
          <w:szCs w:val="20"/>
        </w:rPr>
      </w:pPr>
      <w:r>
        <w:rPr>
          <w:rFonts w:hint="eastAsia" w:ascii="方正仿宋_GBK" w:eastAsia="仿宋_GB2312"/>
          <w:snapToGrid w:val="0"/>
          <w:color w:val="000000"/>
          <w:kern w:val="0"/>
          <w:sz w:val="32"/>
          <w:szCs w:val="20"/>
        </w:rPr>
        <w:t>填</w:t>
      </w:r>
      <w:r>
        <w:rPr>
          <w:rFonts w:ascii="方正仿宋_GBK" w:eastAsia="仿宋_GB2312"/>
          <w:snapToGrid w:val="0"/>
          <w:color w:val="000000"/>
          <w:kern w:val="0"/>
          <w:sz w:val="32"/>
          <w:szCs w:val="20"/>
        </w:rPr>
        <w:t xml:space="preserve">  </w:t>
      </w:r>
      <w:r>
        <w:rPr>
          <w:rFonts w:hint="eastAsia" w:ascii="方正仿宋_GBK" w:eastAsia="仿宋_GB2312"/>
          <w:snapToGrid w:val="0"/>
          <w:color w:val="000000"/>
          <w:kern w:val="0"/>
          <w:sz w:val="32"/>
          <w:szCs w:val="20"/>
        </w:rPr>
        <w:t>表</w:t>
      </w:r>
      <w:r>
        <w:rPr>
          <w:rFonts w:ascii="方正仿宋_GBK" w:eastAsia="仿宋_GB2312"/>
          <w:snapToGrid w:val="0"/>
          <w:color w:val="000000"/>
          <w:kern w:val="0"/>
          <w:sz w:val="32"/>
          <w:szCs w:val="20"/>
        </w:rPr>
        <w:t xml:space="preserve">  </w:t>
      </w:r>
      <w:r>
        <w:rPr>
          <w:rFonts w:hint="eastAsia" w:ascii="方正仿宋_GBK" w:eastAsia="仿宋_GB2312"/>
          <w:snapToGrid w:val="0"/>
          <w:color w:val="000000"/>
          <w:kern w:val="0"/>
          <w:sz w:val="32"/>
          <w:szCs w:val="20"/>
        </w:rPr>
        <w:t>日</w:t>
      </w:r>
      <w:r>
        <w:rPr>
          <w:rFonts w:ascii="方正仿宋_GBK" w:eastAsia="仿宋_GB2312"/>
          <w:snapToGrid w:val="0"/>
          <w:color w:val="000000"/>
          <w:kern w:val="0"/>
          <w:sz w:val="32"/>
          <w:szCs w:val="20"/>
        </w:rPr>
        <w:t xml:space="preserve">  </w:t>
      </w:r>
      <w:r>
        <w:rPr>
          <w:rFonts w:hint="eastAsia" w:ascii="方正仿宋_GBK" w:eastAsia="仿宋_GB2312"/>
          <w:snapToGrid w:val="0"/>
          <w:color w:val="000000"/>
          <w:kern w:val="0"/>
          <w:sz w:val="32"/>
          <w:szCs w:val="20"/>
        </w:rPr>
        <w:t>期</w:t>
      </w:r>
      <w:r>
        <w:rPr>
          <w:rFonts w:ascii="方正仿宋_GBK" w:eastAsia="仿宋_GB2312"/>
          <w:snapToGrid w:val="0"/>
          <w:color w:val="000000"/>
          <w:kern w:val="0"/>
          <w:sz w:val="32"/>
          <w:szCs w:val="20"/>
        </w:rPr>
        <w:t>________________________________</w:t>
      </w:r>
    </w:p>
    <w:p>
      <w:pPr>
        <w:autoSpaceDE w:val="0"/>
        <w:autoSpaceDN w:val="0"/>
        <w:snapToGrid w:val="0"/>
        <w:spacing w:line="590" w:lineRule="atLeast"/>
        <w:rPr>
          <w:rFonts w:hint="eastAsia" w:ascii="方正仿宋_GBK" w:eastAsia="方正仿宋_GBK"/>
          <w:snapToGrid w:val="0"/>
          <w:color w:val="000000"/>
          <w:kern w:val="0"/>
          <w:sz w:val="32"/>
          <w:szCs w:val="20"/>
        </w:rPr>
      </w:pPr>
    </w:p>
    <w:p>
      <w:pPr>
        <w:spacing w:line="400" w:lineRule="exact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福建省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卫生和健康委员会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福建省文化和旅游厅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联合印制</w:t>
      </w:r>
    </w:p>
    <w:p>
      <w:pPr>
        <w:autoSpaceDE w:val="0"/>
        <w:autoSpaceDN w:val="0"/>
        <w:snapToGrid w:val="0"/>
        <w:spacing w:line="590" w:lineRule="atLeast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  <w:lang w:eastAsia="zh-CN"/>
        </w:rPr>
      </w:pPr>
    </w:p>
    <w:p>
      <w:pPr>
        <w:autoSpaceDE w:val="0"/>
        <w:autoSpaceDN w:val="0"/>
        <w:snapToGrid w:val="0"/>
        <w:spacing w:line="590" w:lineRule="atLeast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  <w:lang w:eastAsia="zh-CN"/>
        </w:rPr>
      </w:pPr>
    </w:p>
    <w:p>
      <w:pPr>
        <w:autoSpaceDE w:val="0"/>
        <w:autoSpaceDN w:val="0"/>
        <w:snapToGrid w:val="0"/>
        <w:spacing w:line="590" w:lineRule="atLeast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  <w:lang w:eastAsia="zh-CN"/>
        </w:rPr>
      </w:pPr>
    </w:p>
    <w:p>
      <w:pPr>
        <w:autoSpaceDE w:val="0"/>
        <w:autoSpaceDN w:val="0"/>
        <w:snapToGrid w:val="0"/>
        <w:spacing w:line="590" w:lineRule="atLeast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  <w:lang w:eastAsia="zh-CN"/>
        </w:rPr>
      </w:pPr>
    </w:p>
    <w:p>
      <w:pPr>
        <w:autoSpaceDE w:val="0"/>
        <w:autoSpaceDN w:val="0"/>
        <w:snapToGrid w:val="0"/>
        <w:spacing w:line="590" w:lineRule="atLeast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  <w:lang w:eastAsia="zh-CN"/>
        </w:rPr>
      </w:pPr>
    </w:p>
    <w:p>
      <w:pPr>
        <w:autoSpaceDE w:val="0"/>
        <w:autoSpaceDN w:val="0"/>
        <w:snapToGrid w:val="0"/>
        <w:spacing w:line="590" w:lineRule="atLeast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  <w:lang w:eastAsia="zh-CN"/>
        </w:rPr>
      </w:pPr>
    </w:p>
    <w:p>
      <w:pPr>
        <w:autoSpaceDE w:val="0"/>
        <w:autoSpaceDN w:val="0"/>
        <w:snapToGrid w:val="0"/>
        <w:spacing w:line="590" w:lineRule="atLeast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306"/>
        <w:gridCol w:w="899"/>
        <w:gridCol w:w="1816"/>
        <w:gridCol w:w="1611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填报日期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1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基地</w:t>
            </w:r>
          </w:p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建设</w:t>
            </w:r>
          </w:p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概况</w:t>
            </w:r>
          </w:p>
        </w:tc>
        <w:tc>
          <w:tcPr>
            <w:tcW w:w="7439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9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基地</w:t>
            </w:r>
          </w:p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建设</w:t>
            </w:r>
          </w:p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发展</w:t>
            </w:r>
          </w:p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规划</w:t>
            </w:r>
          </w:p>
        </w:tc>
        <w:tc>
          <w:tcPr>
            <w:tcW w:w="74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申报单位意见</w:t>
            </w:r>
          </w:p>
        </w:tc>
        <w:tc>
          <w:tcPr>
            <w:tcW w:w="7439" w:type="dxa"/>
            <w:gridSpan w:val="5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盖    章</w:t>
            </w:r>
          </w:p>
          <w:p>
            <w:pPr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县级卫生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行政部门意见</w:t>
            </w:r>
          </w:p>
        </w:tc>
        <w:tc>
          <w:tcPr>
            <w:tcW w:w="7439" w:type="dxa"/>
            <w:gridSpan w:val="5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盖    章</w:t>
            </w:r>
          </w:p>
          <w:p>
            <w:pPr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县级文化行政部门意    见</w:t>
            </w:r>
          </w:p>
        </w:tc>
        <w:tc>
          <w:tcPr>
            <w:tcW w:w="7439" w:type="dxa"/>
            <w:gridSpan w:val="5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盖    章</w:t>
            </w:r>
          </w:p>
          <w:p>
            <w:pPr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各设区市</w:t>
            </w:r>
          </w:p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部门意见</w:t>
            </w:r>
          </w:p>
        </w:tc>
        <w:tc>
          <w:tcPr>
            <w:tcW w:w="7439" w:type="dxa"/>
            <w:gridSpan w:val="5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盖    章</w:t>
            </w:r>
          </w:p>
          <w:p>
            <w:pPr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各设区市</w:t>
            </w:r>
          </w:p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文化部门意    见</w:t>
            </w:r>
          </w:p>
        </w:tc>
        <w:tc>
          <w:tcPr>
            <w:tcW w:w="7439" w:type="dxa"/>
            <w:gridSpan w:val="5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盖    章</w:t>
            </w:r>
          </w:p>
          <w:p>
            <w:pPr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省文化和旅游厅</w:t>
            </w:r>
          </w:p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439" w:type="dxa"/>
            <w:gridSpan w:val="5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盖    章</w:t>
            </w:r>
          </w:p>
          <w:p>
            <w:pPr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省卫健委意见</w:t>
            </w:r>
          </w:p>
        </w:tc>
        <w:tc>
          <w:tcPr>
            <w:tcW w:w="7439" w:type="dxa"/>
            <w:gridSpan w:val="5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480" w:firstLineChars="14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5801" w:firstLineChars="2072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盖    章</w:t>
            </w:r>
          </w:p>
          <w:p>
            <w:pPr>
              <w:autoSpaceDE w:val="0"/>
              <w:autoSpaceDN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814" w:right="1587" w:bottom="1701" w:left="1587" w:header="851" w:footer="1361" w:gutter="0"/>
      <w:pgNumType w:fmt="decimal" w:start="4"/>
      <w:cols w:space="720" w:num="1"/>
      <w:docGrid w:type="lines" w:linePitch="394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hint="eastAsia"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0F414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2022-11-15T01:53:41Z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CB1F8681B42A460EBC3163EC2C46BB2A</vt:lpwstr>
  </property>
</Properties>
</file>