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                 </w:t>
      </w:r>
    </w:p>
    <w:p>
      <w:pPr>
        <w:spacing w:line="460" w:lineRule="exact"/>
        <w:jc w:val="center"/>
        <w:rPr>
          <w:rFonts w:hint="eastAsia"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/>
          <w:sz w:val="40"/>
          <w:szCs w:val="40"/>
        </w:rPr>
        <w:t>公示参考模板</w:t>
      </w:r>
    </w:p>
    <w:p>
      <w:pPr>
        <w:spacing w:line="4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（以省级推荐单位为例，其他单位参照）</w:t>
      </w:r>
    </w:p>
    <w:p>
      <w:pPr>
        <w:spacing w:line="460" w:lineRule="exact"/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spacing w:line="460" w:lineRule="exact"/>
        <w:jc w:val="center"/>
        <w:rPr>
          <w:rFonts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/>
          <w:sz w:val="40"/>
          <w:szCs w:val="40"/>
        </w:rPr>
        <w:t>关于</w:t>
      </w:r>
      <w:r>
        <w:rPr>
          <w:rFonts w:hint="eastAsia" w:ascii="方正小标宋简体" w:hAnsi="Times New Roman" w:eastAsia="方正小标宋简体"/>
          <w:sz w:val="40"/>
          <w:szCs w:val="40"/>
          <w:lang w:eastAsia="zh-CN"/>
        </w:rPr>
        <w:t>第三届福建省</w:t>
      </w:r>
      <w:r>
        <w:rPr>
          <w:rFonts w:hint="eastAsia" w:ascii="方正小标宋简体" w:hAnsi="Times New Roman" w:eastAsia="方正小标宋简体"/>
          <w:sz w:val="40"/>
          <w:szCs w:val="40"/>
        </w:rPr>
        <w:t>名中医推荐人选情况的公示</w:t>
      </w:r>
    </w:p>
    <w:p>
      <w:pPr>
        <w:spacing w:line="460" w:lineRule="exact"/>
        <w:jc w:val="center"/>
        <w:rPr>
          <w:rFonts w:ascii="Times New Roman" w:hAnsi="Times New Roman" w:eastAsia="仿宋_GB2312"/>
          <w:sz w:val="36"/>
          <w:szCs w:val="36"/>
        </w:rPr>
      </w:pPr>
    </w:p>
    <w:p>
      <w:pPr>
        <w:adjustRightInd w:val="0"/>
        <w:snapToGrid w:val="0"/>
        <w:spacing w:line="4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初审，现将我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单位符合福建省名中医评审条件的拟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推荐候选人×××、×××等×位同志（按推荐顺序排序）有关情况公示如下，公示期为20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年×月×—×日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。公示期间，有关问题可向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×××有关部门反映。</w:t>
      </w:r>
    </w:p>
    <w:p>
      <w:pPr>
        <w:adjustRightInd w:val="0"/>
        <w:snapToGrid w:val="0"/>
        <w:spacing w:line="4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×××有关部门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×××××</w:t>
      </w:r>
    </w:p>
    <w:p>
      <w:pPr>
        <w:adjustRightInd w:val="0"/>
        <w:snapToGrid w:val="0"/>
        <w:spacing w:line="4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450" w:lineRule="exact"/>
        <w:ind w:firstLine="2080" w:firstLineChars="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</w:p>
    <w:p>
      <w:pPr>
        <w:adjustRightInd w:val="0"/>
        <w:snapToGrid w:val="0"/>
        <w:spacing w:line="4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日</w:t>
      </w:r>
    </w:p>
    <w:p>
      <w:pPr>
        <w:spacing w:line="460" w:lineRule="exact"/>
        <w:rPr>
          <w:rFonts w:ascii="Times New Roman" w:hAnsi="Times New Roman" w:eastAsia="仿宋_GB2312"/>
          <w:sz w:val="30"/>
          <w:szCs w:val="30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×××同志基本情况和主要事迹</w:t>
      </w:r>
    </w:p>
    <w:p>
      <w:pPr>
        <w:spacing w:line="46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×××，××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×××科主任、主任医师，××××年××月生，××××年××月开始从事中医药工作，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医德高尚，遵纪守法，作风正派，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具有中华人民共和国中医（中西医结合）执业医师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或中药师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资格；中医（中西医结合）主任医师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、主任药师（中药）或同等专业技术职务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任职资格××年，累计从事中医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药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工作××年，至今仍坚持临床工作。××××年××月××××××大学××××专业毕业，××学历、××学位，××××年被评为国家、省级老中医药专家学术经验继承工作的指导老师，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完成带教工作，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或获得“全国优秀中医临床人才”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、岐黄学者、福建省突出贡献中青年专家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称号。主要事迹如下：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……（含学术思想、传承情况、科研课题及成果、学术著作及论文、主要事迹及贡献等，不多于1500字）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814" w:right="1474" w:bottom="1701" w:left="1587" w:header="851" w:footer="1417" w:gutter="0"/>
          <w:pgNumType w:fmt="decimal" w:start="16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1" w:rightFromText="181" w:tblpXSpec="center" w:tblpYSpec="bottom"/>
        <w:tblOverlap w:val="never"/>
        <w:tblW w:w="889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3263"/>
        <w:gridCol w:w="449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exact"/>
          <w:jc w:val="center"/>
        </w:trPr>
        <w:tc>
          <w:tcPr>
            <w:tcW w:w="1144" w:type="dxa"/>
            <w:tcBorders>
              <w:top w:val="single" w:color="auto" w:sz="8" w:space="0"/>
              <w:bottom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70" w:lineRule="exact"/>
              <w:ind w:left="210" w:leftChars="10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抄送：</w:t>
            </w:r>
          </w:p>
        </w:tc>
        <w:tc>
          <w:tcPr>
            <w:tcW w:w="7755" w:type="dxa"/>
            <w:gridSpan w:val="2"/>
            <w:tcBorders>
              <w:top w:val="single" w:color="auto" w:sz="8" w:space="0"/>
              <w:bottom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7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copydelivery"/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厦门大学</w:t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4407" w:type="dxa"/>
            <w:gridSpan w:val="2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70" w:lineRule="exact"/>
              <w:ind w:left="210" w:leftChars="10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福建省卫生健康委员会办公室</w:t>
            </w:r>
          </w:p>
        </w:tc>
        <w:tc>
          <w:tcPr>
            <w:tcW w:w="4492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76" w:lineRule="exact"/>
              <w:ind w:left="0" w:leftChars="0" w:right="210" w:rightChars="10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印发</w:t>
            </w:r>
          </w:p>
        </w:tc>
      </w:tr>
    </w:tbl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1" w:name="_GoBack"/>
      <w:bookmarkEnd w:id="1"/>
    </w:p>
    <w:sectPr>
      <w:footerReference r:id="rId4" w:type="default"/>
      <w:pgSz w:w="11906" w:h="16838"/>
      <w:pgMar w:top="1814" w:right="1474" w:bottom="1701" w:left="1587" w:header="851" w:footer="1417" w:gutter="0"/>
      <w:pgNumType w:fmt="decimal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6A785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2022-09-30T01:40:52Z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9B6935F689DE439CA582D1C0C250F2EA</vt:lpwstr>
  </property>
</Properties>
</file>