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utoSpaceDE w:val="0"/>
        <w:autoSpaceDN w:val="0"/>
        <w:adjustRightInd w:val="0"/>
        <w:snapToGrid w:val="0"/>
        <w:spacing w:line="500" w:lineRule="exact"/>
        <w:jc w:val="left"/>
        <w:rPr>
          <w:rFonts w:hint="eastAsia" w:ascii="宋体" w:hAnsi="宋体" w:eastAsia="仿宋_GB2312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附件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</w:t>
      </w:r>
    </w:p>
    <w:p>
      <w:pPr>
        <w:wordWrap w:val="0"/>
        <w:topLinePunct/>
        <w:autoSpaceDE w:val="0"/>
        <w:autoSpaceDN w:val="0"/>
        <w:adjustRightInd w:val="0"/>
        <w:snapToGrid w:val="0"/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医疗卫生高层次人才团队引进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申报情况汇总表</w:t>
      </w:r>
    </w:p>
    <w:p>
      <w:pPr>
        <w:wordWrap w:val="0"/>
        <w:topLinePunct/>
        <w:autoSpaceDE w:val="0"/>
        <w:autoSpaceDN w:val="0"/>
        <w:adjustRightInd w:val="0"/>
        <w:snapToGrid w:val="0"/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tbl>
      <w:tblPr>
        <w:tblStyle w:val="4"/>
        <w:tblW w:w="15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39"/>
        <w:gridCol w:w="2528"/>
        <w:gridCol w:w="1000"/>
        <w:gridCol w:w="3060"/>
        <w:gridCol w:w="1080"/>
        <w:gridCol w:w="3186"/>
        <w:gridCol w:w="774"/>
        <w:gridCol w:w="87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申报单位</w:t>
            </w:r>
          </w:p>
        </w:tc>
        <w:tc>
          <w:tcPr>
            <w:tcW w:w="639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专业领域</w:t>
            </w:r>
          </w:p>
        </w:tc>
        <w:tc>
          <w:tcPr>
            <w:tcW w:w="2528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团队在闽实施项目简介</w:t>
            </w:r>
            <w:r>
              <w:rPr>
                <w:rFonts w:hint="eastAsia" w:ascii="宋体" w:hAnsi="宋体"/>
                <w:spacing w:val="-30"/>
                <w:sz w:val="28"/>
                <w:szCs w:val="28"/>
              </w:rPr>
              <w:t>（200字以内）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  <w:lang w:eastAsia="zh-CN"/>
              </w:rPr>
              <w:t>带头人</w:t>
            </w: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简介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团队</w:t>
            </w: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  <w:lang w:eastAsia="zh-CN"/>
              </w:rPr>
              <w:t>核心</w:t>
            </w: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成员简介</w:t>
            </w:r>
          </w:p>
        </w:tc>
        <w:tc>
          <w:tcPr>
            <w:tcW w:w="870" w:type="dxa"/>
            <w:vMerge w:val="restart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联系人及联系方式</w:t>
            </w:r>
          </w:p>
        </w:tc>
        <w:tc>
          <w:tcPr>
            <w:tcW w:w="1054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060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个人简介</w:t>
            </w:r>
            <w:r>
              <w:rPr>
                <w:rFonts w:hint="eastAsia" w:ascii="宋体" w:hAnsi="宋体"/>
                <w:sz w:val="28"/>
                <w:szCs w:val="28"/>
              </w:rPr>
              <w:t>（200字以内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，包括出生年月、学历学位、职称、专业水平等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186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个人简介</w:t>
            </w:r>
            <w:r>
              <w:rPr>
                <w:rFonts w:hint="eastAsia" w:ascii="宋体" w:hAnsi="宋体"/>
                <w:sz w:val="28"/>
                <w:szCs w:val="28"/>
              </w:rPr>
              <w:t>（200字以内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，包括出生年月、学历学位、职称、专业水平等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774" w:type="dxa"/>
            <w:vAlign w:val="center"/>
          </w:tcPr>
          <w:p>
            <w:pPr>
              <w:pStyle w:val="5"/>
              <w:widowControl w:val="0"/>
              <w:kinsoku w:val="0"/>
              <w:topLinePunct/>
              <w:autoSpaceDE w:val="0"/>
              <w:autoSpaceDN w:val="0"/>
              <w:spacing w:line="0" w:lineRule="atLeast"/>
              <w:jc w:val="both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项目任职</w:t>
            </w: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5"/>
              <w:widowControl w:val="0"/>
              <w:kinsoku w:val="0"/>
              <w:topLinePunct/>
              <w:autoSpaceDE w:val="0"/>
              <w:autoSpaceDN w:val="0"/>
              <w:spacing w:line="0" w:lineRule="atLeast"/>
              <w:jc w:val="both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60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5"/>
              <w:widowControl w:val="0"/>
              <w:kinsoku w:val="0"/>
              <w:topLinePunct/>
              <w:autoSpaceDE w:val="0"/>
              <w:autoSpaceDN w:val="0"/>
              <w:spacing w:line="0" w:lineRule="atLeast"/>
              <w:jc w:val="both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54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60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5"/>
              <w:widowControl w:val="0"/>
              <w:kinsoku w:val="0"/>
              <w:topLinePunct/>
              <w:autoSpaceDE w:val="0"/>
              <w:autoSpaceDN w:val="0"/>
              <w:spacing w:line="0" w:lineRule="atLeast"/>
              <w:jc w:val="both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54" w:type="dxa"/>
            <w:vMerge w:val="continue"/>
            <w:tcBorders/>
            <w:vAlign w:val="center"/>
          </w:tcPr>
          <w:p>
            <w:pPr>
              <w:kinsoku w:val="0"/>
              <w:wordWrap w:val="0"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黑体" w:eastAsia="黑体"/>
          <w:color w:val="000000"/>
          <w:szCs w:val="32"/>
        </w:rPr>
      </w:pPr>
    </w:p>
    <w:p>
      <w:pPr>
        <w:rPr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注：</w:t>
      </w:r>
      <w:r>
        <w:rPr>
          <w:rFonts w:hint="eastAsia" w:ascii="宋体" w:hAnsi="宋体"/>
          <w:sz w:val="30"/>
          <w:szCs w:val="30"/>
        </w:rPr>
        <w:t>汇总表内容应与申请表内容一致。</w:t>
      </w:r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421CE"/>
    <w:rsid w:val="074421CE"/>
    <w:rsid w:val="1E71011C"/>
    <w:rsid w:val="2BBD34EA"/>
    <w:rsid w:val="32CF67AA"/>
    <w:rsid w:val="57B15379"/>
    <w:rsid w:val="734D160C"/>
    <w:rsid w:val="7E7476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rdinary-output target-outpu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2021-07-29T01:26:00Z</dcterms:created>
  <dc:creator>尤君毅</dc:creator>
  <cp:lastModifiedBy>尤君毅</cp:lastModifiedBy>
  <dcterms:modified xsi:type="dcterms:W3CDTF">2021-07-29T08:26:41Z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